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0E66" w14:textId="77777777" w:rsidR="00FE7287" w:rsidRDefault="00FE7287" w:rsidP="00FE7287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6831119A" wp14:editId="3D7D3ED3">
            <wp:extent cx="5662930" cy="722737"/>
            <wp:effectExtent l="19050" t="0" r="0" b="0"/>
            <wp:docPr id="2" name="Picture 1" descr="colorful-ppfp-heade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ful-ppfp-header-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091" cy="7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84436" w14:textId="77777777" w:rsidR="00B96872" w:rsidRDefault="00B96872" w:rsidP="00B96872">
      <w:pPr>
        <w:spacing w:before="120"/>
        <w:jc w:val="center"/>
        <w:rPr>
          <w:rFonts w:asciiTheme="majorHAnsi" w:hAnsiTheme="majorHAnsi"/>
          <w:b/>
          <w:color w:val="0070C0"/>
          <w:sz w:val="25"/>
          <w:szCs w:val="25"/>
        </w:rPr>
      </w:pPr>
    </w:p>
    <w:p w14:paraId="28AD8756" w14:textId="77777777" w:rsidR="00753A10" w:rsidRPr="00B96872" w:rsidRDefault="00753A10" w:rsidP="00B96872">
      <w:pPr>
        <w:spacing w:before="120"/>
        <w:jc w:val="center"/>
        <w:rPr>
          <w:rFonts w:ascii="Palatino Linotype" w:hAnsi="Palatino Linotype"/>
          <w:b/>
          <w:color w:val="0070C0"/>
          <w:sz w:val="26"/>
          <w:szCs w:val="26"/>
        </w:rPr>
      </w:pPr>
      <w:r w:rsidRPr="00B96872">
        <w:rPr>
          <w:rFonts w:ascii="Palatino Linotype" w:hAnsi="Palatino Linotype"/>
          <w:b/>
          <w:color w:val="0070C0"/>
          <w:sz w:val="26"/>
          <w:szCs w:val="26"/>
        </w:rPr>
        <w:t>University of California President’s Postdoctoral Fellowship Program</w:t>
      </w:r>
    </w:p>
    <w:p w14:paraId="242DBF2B" w14:textId="64D20D89" w:rsidR="00753A10" w:rsidRPr="00654374" w:rsidRDefault="00753A10" w:rsidP="00654374">
      <w:pPr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B96872">
        <w:rPr>
          <w:rFonts w:ascii="Palatino Linotype" w:hAnsi="Palatino Linotype"/>
          <w:b/>
          <w:color w:val="E36C0A" w:themeColor="accent6" w:themeShade="BF"/>
          <w:sz w:val="26"/>
          <w:szCs w:val="26"/>
        </w:rPr>
        <w:t>Request for PPFP Hiri</w:t>
      </w:r>
      <w:r w:rsidR="00005F5E">
        <w:rPr>
          <w:rFonts w:ascii="Palatino Linotype" w:hAnsi="Palatino Linotype"/>
          <w:b/>
          <w:color w:val="E36C0A" w:themeColor="accent6" w:themeShade="BF"/>
          <w:sz w:val="26"/>
          <w:szCs w:val="26"/>
        </w:rPr>
        <w:t>ng Incentive Start-up Funds 202</w:t>
      </w:r>
      <w:r w:rsidR="009A16D7">
        <w:rPr>
          <w:rFonts w:ascii="Palatino Linotype" w:hAnsi="Palatino Linotype"/>
          <w:b/>
          <w:color w:val="E36C0A" w:themeColor="accent6" w:themeShade="BF"/>
          <w:sz w:val="26"/>
          <w:szCs w:val="26"/>
        </w:rPr>
        <w:t>4</w:t>
      </w:r>
    </w:p>
    <w:p w14:paraId="0A0B8EB2" w14:textId="77777777" w:rsidR="009B7684" w:rsidRPr="00753A10" w:rsidRDefault="009B7684" w:rsidP="00B96872">
      <w:pPr>
        <w:spacing w:before="120"/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Date: </w:t>
      </w:r>
    </w:p>
    <w:p w14:paraId="786DED5F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2C3843E2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</w:t>
      </w:r>
      <w:r w:rsidR="00D06C55" w:rsidRPr="00753A10">
        <w:rPr>
          <w:rFonts w:asciiTheme="majorHAnsi" w:hAnsiTheme="majorHAnsi"/>
          <w:b/>
          <w:sz w:val="22"/>
          <w:szCs w:val="22"/>
        </w:rPr>
        <w:t xml:space="preserve"> of campus: </w:t>
      </w:r>
    </w:p>
    <w:p w14:paraId="0590FE03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266D6274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 of individua</w:t>
      </w:r>
      <w:r w:rsidR="00D06C55" w:rsidRPr="00753A10">
        <w:rPr>
          <w:rFonts w:asciiTheme="majorHAnsi" w:hAnsiTheme="majorHAnsi"/>
          <w:b/>
          <w:sz w:val="22"/>
          <w:szCs w:val="22"/>
        </w:rPr>
        <w:t xml:space="preserve">l submitting request: </w:t>
      </w:r>
    </w:p>
    <w:p w14:paraId="4D66B9CE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Title:  </w:t>
      </w:r>
    </w:p>
    <w:p w14:paraId="78F3007B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Phone/email</w:t>
      </w:r>
      <w:r w:rsidR="00D06C55" w:rsidRPr="00753A10">
        <w:rPr>
          <w:rFonts w:asciiTheme="majorHAnsi" w:hAnsiTheme="majorHAnsi"/>
          <w:b/>
          <w:sz w:val="22"/>
          <w:szCs w:val="22"/>
        </w:rPr>
        <w:t>:</w:t>
      </w:r>
    </w:p>
    <w:p w14:paraId="1D665710" w14:textId="77777777" w:rsidR="00D06C55" w:rsidRPr="00753A10" w:rsidRDefault="00D06C55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7A26B556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Information regarding proposed hire:</w:t>
      </w:r>
    </w:p>
    <w:p w14:paraId="3A078ABF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4E628772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Name:</w:t>
      </w:r>
    </w:p>
    <w:p w14:paraId="34F2F3E3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67830C47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Department:</w:t>
      </w:r>
    </w:p>
    <w:p w14:paraId="297ADE34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69AB45A2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 xml:space="preserve">School/division: </w:t>
      </w:r>
    </w:p>
    <w:p w14:paraId="6A9B4266" w14:textId="77777777"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614F2822" w14:textId="77777777"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Proposed title, rank and step</w:t>
      </w:r>
      <w:r w:rsidR="007A4E4E" w:rsidRPr="00753A10">
        <w:rPr>
          <w:rFonts w:asciiTheme="majorHAnsi" w:hAnsiTheme="majorHAnsi"/>
          <w:b/>
          <w:sz w:val="22"/>
          <w:szCs w:val="22"/>
        </w:rPr>
        <w:t xml:space="preserve"> at hire</w:t>
      </w:r>
      <w:r w:rsidRPr="00753A10">
        <w:rPr>
          <w:rFonts w:asciiTheme="majorHAnsi" w:hAnsiTheme="majorHAnsi"/>
          <w:b/>
          <w:sz w:val="22"/>
          <w:szCs w:val="22"/>
        </w:rPr>
        <w:t>:</w:t>
      </w:r>
    </w:p>
    <w:p w14:paraId="34C37B77" w14:textId="77777777"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4A645946" w14:textId="77777777"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Proposed start date:</w:t>
      </w:r>
    </w:p>
    <w:p w14:paraId="06C1B27E" w14:textId="77777777" w:rsidR="007625D0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4FE93A01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Amount of PPFP Hiring Incentive Start-up funding requested: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14:paraId="416314FA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112881C8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Total amount of start-up funding offered to this candidate: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14:paraId="5A0789A8" w14:textId="77777777" w:rsidR="009B7684" w:rsidRPr="00B96872" w:rsidRDefault="009B7684" w:rsidP="00B96872">
      <w:pPr>
        <w:ind w:left="-720"/>
        <w:rPr>
          <w:rFonts w:asciiTheme="majorHAnsi" w:hAnsiTheme="majorHAnsi"/>
          <w:sz w:val="22"/>
          <w:szCs w:val="22"/>
        </w:rPr>
      </w:pPr>
      <w:r w:rsidRPr="00B96872">
        <w:rPr>
          <w:rFonts w:asciiTheme="majorHAnsi" w:hAnsiTheme="majorHAnsi"/>
          <w:sz w:val="22"/>
          <w:szCs w:val="22"/>
        </w:rPr>
        <w:t>(</w:t>
      </w:r>
      <w:r w:rsidR="00B96872" w:rsidRPr="00B96872">
        <w:rPr>
          <w:rFonts w:asciiTheme="majorHAnsi" w:hAnsiTheme="majorHAnsi"/>
          <w:sz w:val="22"/>
          <w:szCs w:val="22"/>
        </w:rPr>
        <w:t>Please</w:t>
      </w:r>
      <w:r w:rsidRPr="00B96872">
        <w:rPr>
          <w:rFonts w:asciiTheme="majorHAnsi" w:hAnsiTheme="majorHAnsi"/>
          <w:sz w:val="22"/>
          <w:szCs w:val="22"/>
        </w:rPr>
        <w:t xml:space="preserve"> attach a copy of the offer letter and/or other formal description of start-up)</w:t>
      </w:r>
    </w:p>
    <w:p w14:paraId="6E38CE1E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144837CF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Total amount of PPFP Hiring Incentive Start-up funding requested by this campus this academic year:</w:t>
      </w:r>
      <w:r w:rsidR="007A4E4E" w:rsidRPr="00753A10">
        <w:rPr>
          <w:rFonts w:asciiTheme="majorHAnsi" w:hAnsiTheme="majorHAnsi"/>
          <w:b/>
          <w:sz w:val="22"/>
          <w:szCs w:val="22"/>
        </w:rPr>
        <w:t>*</w:t>
      </w:r>
    </w:p>
    <w:p w14:paraId="3191AAAF" w14:textId="77777777" w:rsidR="009B7684" w:rsidRPr="00753A10" w:rsidRDefault="009B7684" w:rsidP="00B96872">
      <w:pPr>
        <w:ind w:left="-720"/>
        <w:rPr>
          <w:rFonts w:asciiTheme="majorHAnsi" w:hAnsiTheme="majorHAnsi"/>
          <w:b/>
          <w:sz w:val="22"/>
          <w:szCs w:val="22"/>
        </w:rPr>
      </w:pPr>
    </w:p>
    <w:p w14:paraId="3C4DD50A" w14:textId="77777777" w:rsidR="009B7684" w:rsidRPr="00753A10" w:rsidRDefault="007625D0" w:rsidP="00B96872">
      <w:pPr>
        <w:ind w:left="-720"/>
        <w:rPr>
          <w:rFonts w:asciiTheme="majorHAnsi" w:hAnsiTheme="majorHAnsi"/>
          <w:b/>
          <w:sz w:val="22"/>
          <w:szCs w:val="22"/>
        </w:rPr>
      </w:pPr>
      <w:r w:rsidRPr="00753A10">
        <w:rPr>
          <w:rFonts w:asciiTheme="majorHAnsi" w:hAnsiTheme="majorHAnsi"/>
          <w:b/>
          <w:sz w:val="22"/>
          <w:szCs w:val="22"/>
        </w:rPr>
        <w:t>Approved by:      ___ department chair      ___ dean        __</w:t>
      </w:r>
      <w:r w:rsidR="00753A10" w:rsidRPr="00753A10">
        <w:rPr>
          <w:rFonts w:asciiTheme="majorHAnsi" w:hAnsiTheme="majorHAnsi"/>
          <w:b/>
          <w:sz w:val="22"/>
          <w:szCs w:val="22"/>
        </w:rPr>
        <w:t>_ vice</w:t>
      </w:r>
      <w:r w:rsidR="00893B64" w:rsidRPr="00753A10">
        <w:rPr>
          <w:rFonts w:asciiTheme="majorHAnsi" w:hAnsiTheme="majorHAnsi"/>
          <w:b/>
          <w:sz w:val="22"/>
          <w:szCs w:val="22"/>
        </w:rPr>
        <w:t xml:space="preserve"> </w:t>
      </w:r>
      <w:r w:rsidRPr="00753A10">
        <w:rPr>
          <w:rFonts w:asciiTheme="majorHAnsi" w:hAnsiTheme="majorHAnsi"/>
          <w:b/>
          <w:sz w:val="22"/>
          <w:szCs w:val="22"/>
        </w:rPr>
        <w:t xml:space="preserve">provost </w:t>
      </w:r>
    </w:p>
    <w:p w14:paraId="10F2B5D4" w14:textId="77777777" w:rsidR="00893B64" w:rsidRDefault="00893B64" w:rsidP="00B96872">
      <w:pPr>
        <w:spacing w:before="60"/>
        <w:ind w:left="-720"/>
        <w:rPr>
          <w:rFonts w:asciiTheme="majorHAnsi" w:hAnsiTheme="majorHAnsi"/>
          <w:sz w:val="22"/>
          <w:szCs w:val="22"/>
        </w:rPr>
      </w:pPr>
      <w:r w:rsidRPr="00753A10">
        <w:rPr>
          <w:rFonts w:asciiTheme="majorHAnsi" w:hAnsiTheme="majorHAnsi"/>
          <w:sz w:val="22"/>
          <w:szCs w:val="22"/>
        </w:rPr>
        <w:t>(</w:t>
      </w:r>
      <w:r w:rsidR="00753A10" w:rsidRPr="00753A10">
        <w:rPr>
          <w:rFonts w:asciiTheme="majorHAnsi" w:hAnsiTheme="majorHAnsi"/>
          <w:sz w:val="22"/>
          <w:szCs w:val="22"/>
        </w:rPr>
        <w:t>Approvals</w:t>
      </w:r>
      <w:r w:rsidRPr="00753A10">
        <w:rPr>
          <w:rFonts w:asciiTheme="majorHAnsi" w:hAnsiTheme="majorHAnsi"/>
          <w:sz w:val="22"/>
          <w:szCs w:val="22"/>
        </w:rPr>
        <w:t xml:space="preserve"> may be verified by email)</w:t>
      </w:r>
    </w:p>
    <w:p w14:paraId="4A364DA6" w14:textId="77777777" w:rsidR="007625D0" w:rsidRPr="00753A10" w:rsidRDefault="007625D0" w:rsidP="009B7684">
      <w:pPr>
        <w:rPr>
          <w:rFonts w:asciiTheme="majorHAnsi" w:hAnsiTheme="majorHAnsi"/>
          <w:sz w:val="22"/>
          <w:szCs w:val="22"/>
        </w:rPr>
      </w:pPr>
    </w:p>
    <w:p w14:paraId="204DA5A9" w14:textId="552659BB" w:rsidR="005B4F92" w:rsidRPr="00654374" w:rsidRDefault="007A4E4E" w:rsidP="009E192F">
      <w:pPr>
        <w:pStyle w:val="NormalWeb"/>
        <w:shd w:val="clear" w:color="auto" w:fill="FFFFFF"/>
        <w:spacing w:before="80" w:beforeAutospacing="0" w:after="0" w:afterAutospacing="0" w:line="294" w:lineRule="atLeast"/>
        <w:ind w:left="-720" w:right="-720"/>
        <w:rPr>
          <w:rFonts w:asciiTheme="majorHAnsi" w:hAnsiTheme="majorHAnsi" w:cstheme="majorHAnsi"/>
          <w:color w:val="171717"/>
          <w:sz w:val="21"/>
          <w:szCs w:val="21"/>
        </w:rPr>
      </w:pPr>
      <w:r w:rsidRPr="00753A10">
        <w:rPr>
          <w:rFonts w:asciiTheme="majorHAnsi" w:hAnsiTheme="majorHAnsi"/>
          <w:b/>
          <w:sz w:val="22"/>
          <w:szCs w:val="22"/>
        </w:rPr>
        <w:t>*</w:t>
      </w:r>
      <w:r w:rsidR="007625D0" w:rsidRPr="00753A10">
        <w:rPr>
          <w:rFonts w:asciiTheme="majorHAnsi" w:hAnsiTheme="majorHAnsi"/>
          <w:b/>
          <w:sz w:val="22"/>
          <w:szCs w:val="22"/>
        </w:rPr>
        <w:t>Restrictions:</w:t>
      </w:r>
      <w:r w:rsidR="007625D0" w:rsidRPr="00753A10">
        <w:rPr>
          <w:rFonts w:asciiTheme="majorHAnsi" w:hAnsiTheme="majorHAnsi"/>
          <w:sz w:val="22"/>
          <w:szCs w:val="22"/>
        </w:rPr>
        <w:t xml:space="preserve">  </w:t>
      </w:r>
      <w:r w:rsidR="007625D0" w:rsidRPr="009E192F">
        <w:rPr>
          <w:rFonts w:asciiTheme="majorHAnsi" w:hAnsiTheme="majorHAnsi" w:cstheme="majorHAnsi"/>
          <w:sz w:val="21"/>
          <w:szCs w:val="21"/>
        </w:rPr>
        <w:t xml:space="preserve">The PPFP Hiring Incentive Start-up funds are limited to proposed hires of </w:t>
      </w:r>
      <w:r w:rsidR="007625D0" w:rsidRPr="009E192F">
        <w:rPr>
          <w:rFonts w:asciiTheme="majorHAnsi" w:hAnsiTheme="majorHAnsi" w:cstheme="majorHAnsi"/>
          <w:color w:val="171717"/>
          <w:sz w:val="21"/>
          <w:szCs w:val="21"/>
        </w:rPr>
        <w:t xml:space="preserve">former UC President’s or 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Chancellor’s 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>Postdoctoral F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ellows in Science, Technology, Engineering and Mathematics (STEM) 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fields </w:t>
      </w:r>
      <w:r w:rsidR="005E342D" w:rsidRPr="00654374">
        <w:rPr>
          <w:rFonts w:asciiTheme="majorHAnsi" w:hAnsiTheme="majorHAnsi" w:cstheme="majorHAnsi"/>
          <w:color w:val="000000"/>
          <w:sz w:val="21"/>
          <w:szCs w:val="21"/>
        </w:rPr>
        <w:t>and other disciplines with high start-up costs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>into ladder-rank faculty appointments at any UC campus including the health science</w:t>
      </w:r>
      <w:r w:rsidR="005419E8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schools beginning in July 202</w:t>
      </w:r>
      <w:r w:rsidR="009A16D7">
        <w:rPr>
          <w:rFonts w:asciiTheme="majorHAnsi" w:hAnsiTheme="majorHAnsi" w:cstheme="majorHAnsi"/>
          <w:color w:val="171717"/>
          <w:sz w:val="21"/>
          <w:szCs w:val="21"/>
        </w:rPr>
        <w:t>4</w:t>
      </w:r>
      <w:r w:rsidR="005419E8" w:rsidRPr="00654374">
        <w:rPr>
          <w:rFonts w:asciiTheme="majorHAnsi" w:hAnsiTheme="majorHAnsi" w:cstheme="majorHAnsi"/>
          <w:color w:val="171717"/>
          <w:sz w:val="21"/>
          <w:szCs w:val="21"/>
        </w:rPr>
        <w:t>.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The Hiring Ince</w:t>
      </w:r>
      <w:r w:rsidR="00756C77" w:rsidRPr="00654374">
        <w:rPr>
          <w:rFonts w:asciiTheme="majorHAnsi" w:hAnsiTheme="majorHAnsi" w:cstheme="majorHAnsi"/>
          <w:color w:val="171717"/>
          <w:sz w:val="21"/>
          <w:szCs w:val="21"/>
        </w:rPr>
        <w:t>ntive</w:t>
      </w:r>
      <w:r w:rsidR="00654374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Start-up provides up to 20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>% of start-up costs for faculty in STEM fields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  <w:r w:rsidR="005E342D" w:rsidRPr="00654374">
        <w:rPr>
          <w:rFonts w:asciiTheme="majorHAnsi" w:hAnsiTheme="majorHAnsi" w:cstheme="majorHAnsi"/>
          <w:color w:val="000000"/>
          <w:sz w:val="21"/>
          <w:szCs w:val="21"/>
        </w:rPr>
        <w:t>and other disciplines with high start-up costs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if th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e total start-up costs </w:t>
      </w:r>
      <w:r w:rsidR="00756C77" w:rsidRPr="00654374">
        <w:rPr>
          <w:rFonts w:asciiTheme="majorHAnsi" w:hAnsiTheme="majorHAnsi" w:cstheme="majorHAnsi"/>
          <w:color w:val="171717"/>
          <w:sz w:val="21"/>
          <w:szCs w:val="21"/>
        </w:rPr>
        <w:t>exceed $300K, with a cap of $1</w:t>
      </w:r>
      <w:r w:rsidR="009A16D7">
        <w:rPr>
          <w:rFonts w:asciiTheme="majorHAnsi" w:hAnsiTheme="majorHAnsi" w:cstheme="majorHAnsi"/>
          <w:color w:val="171717"/>
          <w:sz w:val="21"/>
          <w:szCs w:val="21"/>
        </w:rPr>
        <w:t>50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>K per hire.  These funds may be requested in additio</w:t>
      </w:r>
      <w:r w:rsidR="005E342D" w:rsidRPr="00654374">
        <w:rPr>
          <w:rFonts w:asciiTheme="majorHAnsi" w:hAnsiTheme="majorHAnsi" w:cstheme="majorHAnsi"/>
          <w:color w:val="171717"/>
          <w:sz w:val="21"/>
          <w:szCs w:val="21"/>
        </w:rPr>
        <w:t>n to the PPFP Hiring In</w:t>
      </w:r>
      <w:r w:rsidR="003734E2" w:rsidRPr="00654374">
        <w:rPr>
          <w:rFonts w:asciiTheme="majorHAnsi" w:hAnsiTheme="majorHAnsi" w:cstheme="majorHAnsi"/>
          <w:color w:val="171717"/>
          <w:sz w:val="21"/>
          <w:szCs w:val="21"/>
        </w:rPr>
        <w:t>centive</w:t>
      </w:r>
      <w:r w:rsidR="007625D0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funds that are available.</w:t>
      </w:r>
      <w:r w:rsidR="009E192F" w:rsidRPr="00654374">
        <w:rPr>
          <w:rFonts w:asciiTheme="majorHAnsi" w:hAnsiTheme="majorHAnsi" w:cstheme="majorHAnsi"/>
          <w:color w:val="171717"/>
          <w:sz w:val="21"/>
          <w:szCs w:val="21"/>
        </w:rPr>
        <w:t xml:space="preserve"> </w:t>
      </w:r>
    </w:p>
    <w:p w14:paraId="5DD8FB64" w14:textId="1E0921C2" w:rsidR="00041C00" w:rsidRPr="00654374" w:rsidRDefault="009E192F" w:rsidP="009E192F">
      <w:pPr>
        <w:pStyle w:val="NormalWeb"/>
        <w:shd w:val="clear" w:color="auto" w:fill="FFFFFF"/>
        <w:spacing w:before="80" w:beforeAutospacing="0" w:after="0" w:afterAutospacing="0" w:line="294" w:lineRule="atLeast"/>
        <w:ind w:left="-720" w:right="-720"/>
        <w:rPr>
          <w:rFonts w:asciiTheme="majorHAnsi" w:hAnsiTheme="majorHAnsi" w:cstheme="majorHAnsi"/>
          <w:sz w:val="21"/>
          <w:szCs w:val="21"/>
        </w:rPr>
      </w:pPr>
      <w:r w:rsidRPr="00654374">
        <w:rPr>
          <w:rFonts w:asciiTheme="majorHAnsi" w:hAnsiTheme="majorHAnsi" w:cstheme="majorHAnsi"/>
          <w:sz w:val="21"/>
          <w:szCs w:val="21"/>
        </w:rPr>
        <w:t>These funds will be available in support of start-up costs of PPFP and CFP fellows hired into ladder-rank positions with start dates on or after July 1, 202</w:t>
      </w:r>
      <w:r w:rsidR="009A16D7">
        <w:rPr>
          <w:rFonts w:asciiTheme="majorHAnsi" w:hAnsiTheme="majorHAnsi" w:cstheme="majorHAnsi"/>
          <w:sz w:val="21"/>
          <w:szCs w:val="21"/>
        </w:rPr>
        <w:t>4</w:t>
      </w:r>
      <w:r w:rsidRPr="00654374">
        <w:rPr>
          <w:rFonts w:asciiTheme="majorHAnsi" w:hAnsiTheme="majorHAnsi" w:cstheme="majorHAnsi"/>
          <w:sz w:val="21"/>
          <w:szCs w:val="21"/>
        </w:rPr>
        <w:t>. They must be fellows who have accepted an official offer in writing for a UC ladder-rank faculty position.</w:t>
      </w:r>
      <w:r w:rsidR="00654374" w:rsidRPr="00654374">
        <w:rPr>
          <w:rFonts w:asciiTheme="majorHAnsi" w:hAnsiTheme="majorHAnsi" w:cstheme="majorHAnsi"/>
          <w:sz w:val="21"/>
          <w:szCs w:val="21"/>
        </w:rPr>
        <w:t xml:space="preserve"> </w:t>
      </w:r>
    </w:p>
    <w:sectPr w:rsidR="00041C00" w:rsidRPr="00654374" w:rsidSect="00B96872">
      <w:footerReference w:type="default" r:id="rId8"/>
      <w:pgSz w:w="12240" w:h="15840"/>
      <w:pgMar w:top="45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002C" w14:textId="77777777" w:rsidR="00FE7287" w:rsidRDefault="00FE7287" w:rsidP="00423F3B">
      <w:r>
        <w:separator/>
      </w:r>
    </w:p>
  </w:endnote>
  <w:endnote w:type="continuationSeparator" w:id="0">
    <w:p w14:paraId="15C4B956" w14:textId="77777777" w:rsidR="00FE7287" w:rsidRDefault="00FE7287" w:rsidP="0042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EEA4" w14:textId="77777777" w:rsidR="00FE7287" w:rsidRPr="00753A10" w:rsidRDefault="00FE7287" w:rsidP="00893B64">
    <w:pPr>
      <w:pStyle w:val="Header"/>
      <w:jc w:val="right"/>
      <w:rPr>
        <w:rFonts w:ascii="Palatino Linotype" w:hAnsi="Palatino Linotype"/>
        <w:b/>
        <w:sz w:val="20"/>
        <w:szCs w:val="20"/>
      </w:rPr>
    </w:pPr>
    <w:r w:rsidRPr="00753A10">
      <w:rPr>
        <w:rFonts w:ascii="Palatino Linotype" w:hAnsi="Palatino Linotype"/>
        <w:b/>
        <w:sz w:val="20"/>
        <w:szCs w:val="20"/>
      </w:rPr>
      <w:t xml:space="preserve">SEND QUESTIONS AND SUMBISSIONS TO: </w:t>
    </w:r>
    <w:hyperlink r:id="rId1" w:history="1">
      <w:r w:rsidRPr="00753A10">
        <w:rPr>
          <w:rStyle w:val="Hyperlink"/>
          <w:rFonts w:ascii="Palatino Linotype" w:hAnsi="Palatino Linotype"/>
          <w:b/>
          <w:sz w:val="20"/>
          <w:szCs w:val="20"/>
        </w:rPr>
        <w:t>ppfpinfo@berkeley.edu</w:t>
      </w:r>
    </w:hyperlink>
    <w:r w:rsidRPr="00753A10">
      <w:rPr>
        <w:rFonts w:ascii="Palatino Linotype" w:hAnsi="Palatino Linotype"/>
        <w:b/>
        <w:sz w:val="20"/>
        <w:szCs w:val="20"/>
      </w:rPr>
      <w:t xml:space="preserve"> </w:t>
    </w:r>
  </w:p>
  <w:p w14:paraId="1931C5C0" w14:textId="77777777" w:rsidR="00FE7287" w:rsidRPr="00753A10" w:rsidRDefault="005419E8" w:rsidP="00893B64">
    <w:pPr>
      <w:pStyle w:val="Header"/>
      <w:jc w:val="right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 xml:space="preserve">Attention: Mark A. Lawson PhD, </w:t>
    </w:r>
    <w:r w:rsidR="00FE7287" w:rsidRPr="00753A10">
      <w:rPr>
        <w:rFonts w:ascii="Palatino Linotype" w:hAnsi="Palatino Linotype"/>
        <w:b/>
        <w:sz w:val="20"/>
        <w:szCs w:val="20"/>
      </w:rPr>
      <w:t>Director</w:t>
    </w:r>
  </w:p>
  <w:p w14:paraId="257C04C2" w14:textId="77777777" w:rsidR="00FE7287" w:rsidRDefault="00FE7287" w:rsidP="00893B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8EF1A" w14:textId="77777777" w:rsidR="00FE7287" w:rsidRDefault="00FE7287" w:rsidP="00423F3B">
      <w:r>
        <w:separator/>
      </w:r>
    </w:p>
  </w:footnote>
  <w:footnote w:type="continuationSeparator" w:id="0">
    <w:p w14:paraId="3312B449" w14:textId="77777777" w:rsidR="00FE7287" w:rsidRDefault="00FE7287" w:rsidP="0042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84"/>
    <w:rsid w:val="00005F5E"/>
    <w:rsid w:val="00041C00"/>
    <w:rsid w:val="002074BE"/>
    <w:rsid w:val="002E4BC0"/>
    <w:rsid w:val="003734E2"/>
    <w:rsid w:val="00423F3B"/>
    <w:rsid w:val="005419E8"/>
    <w:rsid w:val="005B4F92"/>
    <w:rsid w:val="005E342D"/>
    <w:rsid w:val="00654374"/>
    <w:rsid w:val="00753A10"/>
    <w:rsid w:val="00756C77"/>
    <w:rsid w:val="007625D0"/>
    <w:rsid w:val="007A4E4E"/>
    <w:rsid w:val="00893B64"/>
    <w:rsid w:val="009A16D7"/>
    <w:rsid w:val="009A21F8"/>
    <w:rsid w:val="009B7684"/>
    <w:rsid w:val="009E192F"/>
    <w:rsid w:val="00B96872"/>
    <w:rsid w:val="00C75FC8"/>
    <w:rsid w:val="00CC7B6B"/>
    <w:rsid w:val="00D06C55"/>
    <w:rsid w:val="00DD404C"/>
    <w:rsid w:val="00EB53F8"/>
    <w:rsid w:val="00F47B8C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318941E"/>
  <w15:docId w15:val="{74A7D961-607D-48AE-931A-2513A80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5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625D0"/>
    <w:rPr>
      <w:b/>
      <w:bCs/>
    </w:rPr>
  </w:style>
  <w:style w:type="character" w:customStyle="1" w:styleId="apple-converted-space">
    <w:name w:val="apple-converted-space"/>
    <w:basedOn w:val="DefaultParagraphFont"/>
    <w:rsid w:val="007625D0"/>
  </w:style>
  <w:style w:type="paragraph" w:styleId="Header">
    <w:name w:val="header"/>
    <w:basedOn w:val="Normal"/>
    <w:link w:val="HeaderChar"/>
    <w:uiPriority w:val="99"/>
    <w:unhideWhenUsed/>
    <w:rsid w:val="00423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F3B"/>
  </w:style>
  <w:style w:type="paragraph" w:styleId="Footer">
    <w:name w:val="footer"/>
    <w:basedOn w:val="Normal"/>
    <w:link w:val="FooterChar"/>
    <w:uiPriority w:val="99"/>
    <w:unhideWhenUsed/>
    <w:rsid w:val="00423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F3B"/>
  </w:style>
  <w:style w:type="character" w:styleId="Hyperlink">
    <w:name w:val="Hyperlink"/>
    <w:basedOn w:val="DefaultParagraphFont"/>
    <w:uiPriority w:val="99"/>
    <w:unhideWhenUsed/>
    <w:rsid w:val="00893B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1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A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fpinfo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0602E-C93F-4CA8-B2FD-6BD79B6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Adkinson</dc:creator>
  <cp:lastModifiedBy>Kimberly Adkinson</cp:lastModifiedBy>
  <cp:revision>2</cp:revision>
  <cp:lastPrinted>2022-03-08T02:08:00Z</cp:lastPrinted>
  <dcterms:created xsi:type="dcterms:W3CDTF">2024-02-10T02:46:00Z</dcterms:created>
  <dcterms:modified xsi:type="dcterms:W3CDTF">2024-02-10T02:46:00Z</dcterms:modified>
</cp:coreProperties>
</file>